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7A4E" w14:textId="67471B84" w:rsidR="00F73438" w:rsidRPr="004311C0" w:rsidRDefault="00F73438" w:rsidP="00F73438">
      <w:pPr>
        <w:spacing w:before="100" w:beforeAutospacing="1" w:after="100" w:afterAutospacing="1"/>
        <w:outlineLvl w:val="0"/>
        <w:rPr>
          <w:rFonts w:asciiTheme="minorHAnsi" w:hAnsiTheme="minorHAnsi" w:cstheme="minorHAnsi"/>
          <w:b/>
          <w:bCs/>
          <w:kern w:val="36"/>
          <w:lang w:eastAsia="en-US"/>
        </w:rPr>
      </w:pPr>
      <w:r w:rsidRPr="004311C0">
        <w:rPr>
          <w:rFonts w:asciiTheme="minorHAnsi" w:hAnsiTheme="minorHAnsi" w:cstheme="minorHAnsi"/>
          <w:b/>
          <w:bCs/>
          <w:kern w:val="36"/>
          <w:lang w:eastAsia="en-US"/>
        </w:rPr>
        <w:t xml:space="preserve">Volunteer Independent Director, </w:t>
      </w:r>
      <w:r w:rsidR="001E4A0C" w:rsidRPr="004311C0">
        <w:rPr>
          <w:rFonts w:asciiTheme="minorHAnsi" w:hAnsiTheme="minorHAnsi" w:cstheme="minorHAnsi"/>
          <w:b/>
          <w:bCs/>
          <w:kern w:val="36"/>
          <w:lang w:eastAsia="en-US"/>
        </w:rPr>
        <w:t xml:space="preserve">Finance </w:t>
      </w:r>
    </w:p>
    <w:p w14:paraId="1C82D9DB" w14:textId="77777777" w:rsidR="00F73438" w:rsidRPr="004311C0" w:rsidRDefault="00F73438" w:rsidP="00F73438">
      <w:pPr>
        <w:spacing w:before="100" w:beforeAutospacing="1" w:after="100" w:afterAutospacing="1"/>
        <w:outlineLvl w:val="1"/>
        <w:rPr>
          <w:rFonts w:asciiTheme="minorHAnsi" w:hAnsiTheme="minorHAnsi" w:cstheme="minorHAnsi"/>
          <w:b/>
          <w:bCs/>
          <w:lang w:eastAsia="en-US"/>
        </w:rPr>
      </w:pPr>
      <w:r w:rsidRPr="004311C0">
        <w:rPr>
          <w:rFonts w:asciiTheme="minorHAnsi" w:hAnsiTheme="minorHAnsi" w:cstheme="minorHAnsi"/>
          <w:b/>
          <w:bCs/>
          <w:lang w:eastAsia="en-US"/>
        </w:rPr>
        <w:t>Job description</w:t>
      </w:r>
    </w:p>
    <w:p w14:paraId="1424EF72" w14:textId="0C76C708" w:rsidR="00907E91" w:rsidRPr="004311C0" w:rsidRDefault="00F73438" w:rsidP="00907E91">
      <w:pPr>
        <w:rPr>
          <w:rFonts w:asciiTheme="minorHAnsi" w:hAnsiTheme="minorHAnsi" w:cstheme="minorHAnsi"/>
          <w:color w:val="000000"/>
        </w:rPr>
      </w:pPr>
      <w:r w:rsidRPr="004311C0">
        <w:rPr>
          <w:rFonts w:asciiTheme="minorHAnsi" w:hAnsiTheme="minorHAnsi" w:cstheme="minorHAnsi"/>
          <w:lang w:eastAsia="en-US"/>
        </w:rPr>
        <w:t xml:space="preserve">The </w:t>
      </w:r>
      <w:r w:rsidRPr="004311C0">
        <w:rPr>
          <w:rFonts w:asciiTheme="minorHAnsi" w:hAnsiTheme="minorHAnsi" w:cstheme="minorHAnsi"/>
        </w:rPr>
        <w:t>Children’s Book Council of Australia Limited ACN 009 580956 (</w:t>
      </w:r>
      <w:hyperlink r:id="rId10" w:history="1">
        <w:r w:rsidRPr="004311C0">
          <w:rPr>
            <w:rStyle w:val="Hyperlink"/>
            <w:rFonts w:asciiTheme="minorHAnsi" w:hAnsiTheme="minorHAnsi" w:cstheme="minorHAnsi"/>
          </w:rPr>
          <w:t>www.cbca.org.au</w:t>
        </w:r>
      </w:hyperlink>
      <w:r w:rsidRPr="004311C0">
        <w:rPr>
          <w:rFonts w:asciiTheme="minorHAnsi" w:hAnsiTheme="minorHAnsi" w:cstheme="minorHAnsi"/>
        </w:rPr>
        <w:t>)</w:t>
      </w:r>
      <w:r w:rsidRPr="004311C0">
        <w:rPr>
          <w:rFonts w:asciiTheme="minorHAnsi" w:hAnsiTheme="minorHAnsi" w:cstheme="minorHAnsi"/>
          <w:color w:val="FF0000"/>
        </w:rPr>
        <w:t xml:space="preserve"> </w:t>
      </w:r>
      <w:r w:rsidR="00F704AD" w:rsidRPr="004311C0">
        <w:rPr>
          <w:rFonts w:asciiTheme="minorHAnsi" w:hAnsiTheme="minorHAnsi" w:cstheme="minorHAnsi"/>
        </w:rPr>
        <w:t>is a</w:t>
      </w:r>
      <w:r w:rsidR="00F704AD" w:rsidRPr="004311C0">
        <w:rPr>
          <w:rFonts w:asciiTheme="minorHAnsi" w:hAnsiTheme="minorHAnsi" w:cstheme="minorHAnsi"/>
          <w:color w:val="FF0000"/>
        </w:rPr>
        <w:t xml:space="preserve"> </w:t>
      </w:r>
      <w:r w:rsidR="00793CF7" w:rsidRPr="004311C0">
        <w:rPr>
          <w:rFonts w:asciiTheme="minorHAnsi" w:hAnsiTheme="minorHAnsi" w:cstheme="minorHAnsi"/>
          <w:color w:val="000000"/>
          <w:lang w:eastAsia="en-US"/>
        </w:rPr>
        <w:t xml:space="preserve">volunteer run organisation which aims to engage the community with literature </w:t>
      </w:r>
      <w:r w:rsidR="00793CF7" w:rsidRPr="004311C0">
        <w:rPr>
          <w:rFonts w:asciiTheme="minorHAnsi" w:hAnsiTheme="minorHAnsi" w:cstheme="minorHAnsi"/>
          <w:lang w:eastAsia="en-US"/>
        </w:rPr>
        <w:t xml:space="preserve">by Australian authors for young Australians. </w:t>
      </w:r>
      <w:r w:rsidR="00793CF7" w:rsidRPr="004311C0">
        <w:rPr>
          <w:rFonts w:asciiTheme="minorHAnsi" w:hAnsiTheme="minorHAnsi" w:cstheme="minorHAnsi"/>
          <w:color w:val="000000"/>
          <w:lang w:eastAsia="en-US"/>
        </w:rPr>
        <w:t xml:space="preserve"> The Children’s Book Council of Australia (CBCA) </w:t>
      </w:r>
      <w:r w:rsidRPr="004311C0">
        <w:rPr>
          <w:rFonts w:asciiTheme="minorHAnsi" w:hAnsiTheme="minorHAnsi" w:cstheme="minorHAnsi"/>
          <w:color w:val="000000"/>
          <w:lang w:eastAsia="en-US"/>
        </w:rPr>
        <w:t xml:space="preserve">is a </w:t>
      </w:r>
      <w:r w:rsidR="00907E91" w:rsidRPr="004311C0">
        <w:rPr>
          <w:rFonts w:asciiTheme="minorHAnsi" w:hAnsiTheme="minorHAnsi" w:cstheme="minorHAnsi"/>
          <w:color w:val="000000"/>
        </w:rPr>
        <w:t>not-for-profit company limited by guarantee</w:t>
      </w:r>
      <w:r w:rsidR="00793CF7" w:rsidRPr="004311C0">
        <w:rPr>
          <w:rFonts w:asciiTheme="minorHAnsi" w:hAnsiTheme="minorHAnsi" w:cstheme="minorHAnsi"/>
          <w:color w:val="000000"/>
        </w:rPr>
        <w:t xml:space="preserve"> and the Trustee of </w:t>
      </w:r>
      <w:r w:rsidR="00793CF7" w:rsidRPr="004311C0">
        <w:rPr>
          <w:rFonts w:asciiTheme="minorHAnsi" w:hAnsiTheme="minorHAnsi" w:cstheme="minorHAnsi"/>
        </w:rPr>
        <w:t>Children’s Book Council of Australia Awards Foundation</w:t>
      </w:r>
      <w:r w:rsidR="00907E91" w:rsidRPr="004311C0">
        <w:rPr>
          <w:rFonts w:asciiTheme="minorHAnsi" w:hAnsiTheme="minorHAnsi" w:cstheme="minorHAnsi"/>
          <w:color w:val="000000"/>
        </w:rPr>
        <w:t>. </w:t>
      </w:r>
      <w:r w:rsidR="00793CF7" w:rsidRPr="004311C0">
        <w:rPr>
          <w:rFonts w:asciiTheme="minorHAnsi" w:hAnsiTheme="minorHAnsi" w:cstheme="minorHAnsi"/>
        </w:rPr>
        <w:t xml:space="preserve">The CBCA Awards Foundation is a public fund on the Register of Cultural Organisations and a Registered Gift Recipient. </w:t>
      </w:r>
      <w:r w:rsidR="00907E91" w:rsidRPr="004311C0">
        <w:rPr>
          <w:rFonts w:asciiTheme="minorHAnsi" w:hAnsiTheme="minorHAnsi" w:cstheme="minorHAnsi"/>
          <w:color w:val="000000"/>
        </w:rPr>
        <w:t>The CBCA Board invites Expressions of Interest for an innovative, skilled communicator, and strategic thinker as our Independent Director: Finance (volunteer position) to work with us to: </w:t>
      </w:r>
    </w:p>
    <w:p w14:paraId="332EE111" w14:textId="77777777" w:rsidR="00793CF7" w:rsidRPr="004311C0" w:rsidRDefault="00793CF7" w:rsidP="00793CF7">
      <w:pPr>
        <w:rPr>
          <w:rFonts w:asciiTheme="minorHAnsi" w:hAnsiTheme="minorHAnsi" w:cstheme="minorHAnsi"/>
          <w:color w:val="000000"/>
        </w:rPr>
      </w:pPr>
    </w:p>
    <w:p w14:paraId="6D6A5343" w14:textId="77777777" w:rsidR="00793CF7" w:rsidRPr="004311C0" w:rsidRDefault="00793CF7" w:rsidP="00793CF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311C0">
        <w:rPr>
          <w:rFonts w:asciiTheme="minorHAnsi" w:hAnsiTheme="minorHAnsi" w:cstheme="minorHAnsi"/>
          <w:color w:val="000000"/>
          <w:sz w:val="24"/>
          <w:szCs w:val="24"/>
        </w:rPr>
        <w:t xml:space="preserve">Direct our financial planning and </w:t>
      </w:r>
      <w:proofErr w:type="gramStart"/>
      <w:r w:rsidRPr="004311C0">
        <w:rPr>
          <w:rFonts w:asciiTheme="minorHAnsi" w:hAnsiTheme="minorHAnsi" w:cstheme="minorHAnsi"/>
          <w:color w:val="000000"/>
          <w:sz w:val="24"/>
          <w:szCs w:val="24"/>
        </w:rPr>
        <w:t>strategy</w:t>
      </w:r>
      <w:proofErr w:type="gramEnd"/>
      <w:r w:rsidRPr="004311C0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230935AA" w14:textId="77777777" w:rsidR="00793CF7" w:rsidRPr="004311C0" w:rsidRDefault="00793CF7" w:rsidP="00793CF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311C0">
        <w:rPr>
          <w:rFonts w:asciiTheme="minorHAnsi" w:hAnsiTheme="minorHAnsi" w:cstheme="minorHAnsi"/>
          <w:color w:val="000000"/>
          <w:sz w:val="24"/>
          <w:szCs w:val="24"/>
        </w:rPr>
        <w:t xml:space="preserve">Provide succinct analysis and reports on our financial performance to monthly Board </w:t>
      </w:r>
      <w:proofErr w:type="gramStart"/>
      <w:r w:rsidRPr="004311C0">
        <w:rPr>
          <w:rFonts w:asciiTheme="minorHAnsi" w:hAnsiTheme="minorHAnsi" w:cstheme="minorHAnsi"/>
          <w:color w:val="000000"/>
          <w:sz w:val="24"/>
          <w:szCs w:val="24"/>
        </w:rPr>
        <w:t>meetings</w:t>
      </w:r>
      <w:proofErr w:type="gramEnd"/>
      <w:r w:rsidRPr="004311C0">
        <w:rPr>
          <w:rFonts w:asciiTheme="minorHAnsi" w:hAnsiTheme="minorHAnsi" w:cstheme="minorHAnsi"/>
          <w:color w:val="000000"/>
          <w:sz w:val="24"/>
          <w:szCs w:val="24"/>
        </w:rPr>
        <w:t> </w:t>
      </w:r>
    </w:p>
    <w:p w14:paraId="335C8C35" w14:textId="77777777" w:rsidR="00793CF7" w:rsidRPr="004311C0" w:rsidRDefault="00793CF7" w:rsidP="00793CF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311C0">
        <w:rPr>
          <w:rFonts w:asciiTheme="minorHAnsi" w:hAnsiTheme="minorHAnsi" w:cstheme="minorHAnsi"/>
          <w:color w:val="000000"/>
          <w:sz w:val="24"/>
          <w:szCs w:val="24"/>
        </w:rPr>
        <w:t>Collaborate and mentor our Board and core Sub Committee Convenors so they can prepare forecasts and strategic budgets for revenue streams (Awards and Merchandise) </w:t>
      </w:r>
    </w:p>
    <w:p w14:paraId="007B91BE" w14:textId="77777777" w:rsidR="00793CF7" w:rsidRPr="004311C0" w:rsidRDefault="00793CF7" w:rsidP="00793CF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311C0">
        <w:rPr>
          <w:rFonts w:asciiTheme="minorHAnsi" w:hAnsiTheme="minorHAnsi" w:cstheme="minorHAnsi"/>
          <w:color w:val="000000"/>
          <w:sz w:val="24"/>
          <w:szCs w:val="24"/>
        </w:rPr>
        <w:t xml:space="preserve">Assist in preparing proposals for grants, partnerships and </w:t>
      </w:r>
      <w:proofErr w:type="gramStart"/>
      <w:r w:rsidRPr="004311C0">
        <w:rPr>
          <w:rFonts w:asciiTheme="minorHAnsi" w:hAnsiTheme="minorHAnsi" w:cstheme="minorHAnsi"/>
          <w:color w:val="000000"/>
          <w:sz w:val="24"/>
          <w:szCs w:val="24"/>
        </w:rPr>
        <w:t>sponsorships</w:t>
      </w:r>
      <w:proofErr w:type="gramEnd"/>
      <w:r w:rsidRPr="004311C0">
        <w:rPr>
          <w:rFonts w:asciiTheme="minorHAnsi" w:hAnsiTheme="minorHAnsi" w:cstheme="minorHAnsi"/>
          <w:color w:val="000000"/>
          <w:sz w:val="24"/>
          <w:szCs w:val="24"/>
        </w:rPr>
        <w:t>  </w:t>
      </w:r>
    </w:p>
    <w:p w14:paraId="1F92DA40" w14:textId="07A697C2" w:rsidR="00793CF7" w:rsidRPr="004311C0" w:rsidRDefault="00793CF7" w:rsidP="00793CF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311C0">
        <w:rPr>
          <w:rFonts w:asciiTheme="minorHAnsi" w:hAnsiTheme="minorHAnsi" w:cstheme="minorHAnsi"/>
          <w:color w:val="000000"/>
          <w:sz w:val="24"/>
          <w:szCs w:val="24"/>
        </w:rPr>
        <w:t>Assess</w:t>
      </w:r>
      <w:r w:rsidR="00A928F6" w:rsidRPr="004311C0">
        <w:rPr>
          <w:rFonts w:asciiTheme="minorHAnsi" w:hAnsiTheme="minorHAnsi" w:cstheme="minorHAnsi"/>
          <w:color w:val="000000"/>
          <w:sz w:val="24"/>
          <w:szCs w:val="24"/>
        </w:rPr>
        <w:t> and manage our financial </w:t>
      </w:r>
      <w:proofErr w:type="gramStart"/>
      <w:r w:rsidR="00A928F6" w:rsidRPr="004311C0">
        <w:rPr>
          <w:rFonts w:asciiTheme="minorHAnsi" w:hAnsiTheme="minorHAnsi" w:cstheme="minorHAnsi"/>
          <w:color w:val="000000"/>
          <w:sz w:val="24"/>
          <w:szCs w:val="24"/>
        </w:rPr>
        <w:t>risk</w:t>
      </w:r>
      <w:proofErr w:type="gramEnd"/>
    </w:p>
    <w:p w14:paraId="5FCB93E1" w14:textId="5C52D259" w:rsidR="00793CF7" w:rsidRPr="004311C0" w:rsidRDefault="00793CF7" w:rsidP="00793CF7">
      <w:pPr>
        <w:pStyle w:val="ListParagraph"/>
        <w:numPr>
          <w:ilvl w:val="0"/>
          <w:numId w:val="9"/>
        </w:numPr>
        <w:rPr>
          <w:rFonts w:asciiTheme="minorHAnsi" w:hAnsiTheme="minorHAnsi" w:cstheme="minorHAnsi"/>
          <w:color w:val="000000"/>
          <w:sz w:val="24"/>
          <w:szCs w:val="24"/>
        </w:rPr>
      </w:pPr>
      <w:r w:rsidRPr="004311C0">
        <w:rPr>
          <w:rFonts w:asciiTheme="minorHAnsi" w:hAnsiTheme="minorHAnsi" w:cstheme="minorHAnsi"/>
          <w:color w:val="000000"/>
          <w:sz w:val="24"/>
          <w:szCs w:val="24"/>
        </w:rPr>
        <w:t xml:space="preserve">Work with our </w:t>
      </w:r>
      <w:proofErr w:type="gramStart"/>
      <w:r w:rsidRPr="004311C0">
        <w:rPr>
          <w:rFonts w:asciiTheme="minorHAnsi" w:hAnsiTheme="minorHAnsi" w:cstheme="minorHAnsi"/>
          <w:color w:val="000000"/>
          <w:sz w:val="24"/>
          <w:szCs w:val="24"/>
        </w:rPr>
        <w:t>Book keeper</w:t>
      </w:r>
      <w:proofErr w:type="gramEnd"/>
      <w:r w:rsidRPr="004311C0">
        <w:rPr>
          <w:rFonts w:asciiTheme="minorHAnsi" w:hAnsiTheme="minorHAnsi" w:cstheme="minorHAnsi"/>
          <w:color w:val="000000"/>
          <w:sz w:val="24"/>
          <w:szCs w:val="24"/>
        </w:rPr>
        <w:t xml:space="preserve"> and National Executive Officer, to develop budgets, audit and tax functions and reporting (</w:t>
      </w:r>
      <w:r w:rsidR="00F704AD" w:rsidRPr="004311C0">
        <w:rPr>
          <w:rFonts w:asciiTheme="minorHAnsi" w:hAnsiTheme="minorHAnsi" w:cstheme="minorHAnsi"/>
          <w:color w:val="000000"/>
          <w:sz w:val="24"/>
          <w:szCs w:val="24"/>
        </w:rPr>
        <w:t>c</w:t>
      </w:r>
      <w:r w:rsidRPr="004311C0">
        <w:rPr>
          <w:rFonts w:asciiTheme="minorHAnsi" w:hAnsiTheme="minorHAnsi" w:cstheme="minorHAnsi"/>
          <w:color w:val="000000"/>
          <w:sz w:val="24"/>
          <w:szCs w:val="24"/>
        </w:rPr>
        <w:t xml:space="preserve">omply with </w:t>
      </w:r>
      <w:r w:rsidR="00F704AD" w:rsidRPr="004311C0">
        <w:rPr>
          <w:rFonts w:asciiTheme="minorHAnsi" w:hAnsiTheme="minorHAnsi" w:cstheme="minorHAnsi"/>
          <w:sz w:val="24"/>
          <w:szCs w:val="24"/>
        </w:rPr>
        <w:t>Australian Charities and Not-for-profits Commission</w:t>
      </w:r>
      <w:r w:rsidR="00F704AD" w:rsidRPr="004311C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Pr="004311C0">
        <w:rPr>
          <w:rFonts w:asciiTheme="minorHAnsi" w:hAnsiTheme="minorHAnsi" w:cstheme="minorHAnsi"/>
          <w:color w:val="000000"/>
          <w:sz w:val="24"/>
          <w:szCs w:val="24"/>
        </w:rPr>
        <w:t>and A</w:t>
      </w:r>
      <w:r w:rsidR="00F704AD" w:rsidRPr="004311C0">
        <w:rPr>
          <w:rFonts w:asciiTheme="minorHAnsi" w:hAnsiTheme="minorHAnsi" w:cstheme="minorHAnsi"/>
          <w:color w:val="000000"/>
          <w:sz w:val="24"/>
          <w:szCs w:val="24"/>
        </w:rPr>
        <w:t>ustralian Securities and Investment Commission</w:t>
      </w:r>
      <w:r w:rsidRPr="004311C0">
        <w:rPr>
          <w:rFonts w:asciiTheme="minorHAnsi" w:hAnsiTheme="minorHAnsi" w:cstheme="minorHAnsi"/>
          <w:color w:val="000000"/>
          <w:sz w:val="24"/>
          <w:szCs w:val="24"/>
        </w:rPr>
        <w:t> requirements)  </w:t>
      </w:r>
    </w:p>
    <w:p w14:paraId="5CABD679" w14:textId="77777777" w:rsidR="00F704AD" w:rsidRPr="004311C0" w:rsidRDefault="00F704AD" w:rsidP="00F704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4311C0">
        <w:rPr>
          <w:rStyle w:val="normaltextrun"/>
          <w:rFonts w:asciiTheme="minorHAnsi" w:hAnsiTheme="minorHAnsi" w:cstheme="minorHAnsi"/>
          <w:sz w:val="24"/>
          <w:szCs w:val="24"/>
        </w:rPr>
        <w:t>Our Constitution is available here:</w:t>
      </w:r>
      <w:r w:rsidRPr="004311C0">
        <w:rPr>
          <w:rStyle w:val="apple-converted-space"/>
          <w:rFonts w:asciiTheme="minorHAnsi" w:hAnsiTheme="minorHAnsi" w:cstheme="minorHAnsi"/>
          <w:sz w:val="24"/>
          <w:szCs w:val="24"/>
        </w:rPr>
        <w:t> </w:t>
      </w:r>
      <w:hyperlink r:id="rId11" w:tgtFrame="_blank" w:history="1">
        <w:r w:rsidRPr="004311C0">
          <w:rPr>
            <w:rStyle w:val="normaltextrun"/>
            <w:rFonts w:asciiTheme="minorHAnsi" w:hAnsiTheme="minorHAnsi" w:cstheme="minorHAnsi"/>
            <w:color w:val="0563C1"/>
            <w:sz w:val="24"/>
            <w:szCs w:val="24"/>
            <w:u w:val="single"/>
          </w:rPr>
          <w:t>https://cbca.org.au/governance</w:t>
        </w:r>
      </w:hyperlink>
      <w:r w:rsidRPr="004311C0">
        <w:rPr>
          <w:rStyle w:val="eop"/>
          <w:rFonts w:asciiTheme="minorHAnsi" w:hAnsiTheme="minorHAnsi" w:cstheme="minorHAnsi"/>
          <w:sz w:val="24"/>
          <w:szCs w:val="24"/>
        </w:rPr>
        <w:t> </w:t>
      </w:r>
    </w:p>
    <w:p w14:paraId="529942FD" w14:textId="77777777" w:rsidR="00F704AD" w:rsidRPr="004311C0" w:rsidRDefault="00F704AD" w:rsidP="00793CF7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4"/>
          <w:szCs w:val="24"/>
        </w:rPr>
      </w:pPr>
    </w:p>
    <w:p w14:paraId="1F5CD3DB" w14:textId="7C52A1CB" w:rsidR="00F73438" w:rsidRPr="004311C0" w:rsidRDefault="00F73438" w:rsidP="00F704AD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sz w:val="24"/>
          <w:szCs w:val="24"/>
        </w:rPr>
      </w:pPr>
      <w:r w:rsidRPr="004311C0">
        <w:rPr>
          <w:rFonts w:asciiTheme="minorHAnsi" w:hAnsiTheme="minorHAnsi" w:cstheme="minorHAnsi"/>
          <w:color w:val="000000"/>
          <w:sz w:val="24"/>
          <w:szCs w:val="24"/>
        </w:rPr>
        <w:t>For further i</w:t>
      </w:r>
      <w:r w:rsidR="002C4FBC" w:rsidRPr="004311C0">
        <w:rPr>
          <w:rFonts w:asciiTheme="minorHAnsi" w:hAnsiTheme="minorHAnsi" w:cstheme="minorHAnsi"/>
          <w:color w:val="000000"/>
          <w:sz w:val="24"/>
          <w:szCs w:val="24"/>
        </w:rPr>
        <w:t xml:space="preserve">nformation or to apply contact </w:t>
      </w:r>
      <w:r w:rsidR="00793CF7" w:rsidRPr="004311C0">
        <w:rPr>
          <w:rFonts w:asciiTheme="minorHAnsi" w:hAnsiTheme="minorHAnsi" w:cstheme="minorHAnsi"/>
          <w:color w:val="000000"/>
          <w:sz w:val="24"/>
          <w:szCs w:val="24"/>
        </w:rPr>
        <w:t xml:space="preserve">Chair, Children’s Book Council of Australia, </w:t>
      </w:r>
      <w:r w:rsidR="0065724C" w:rsidRPr="004311C0">
        <w:rPr>
          <w:rFonts w:asciiTheme="minorHAnsi" w:hAnsiTheme="minorHAnsi" w:cstheme="minorHAnsi"/>
          <w:color w:val="000000"/>
          <w:sz w:val="24"/>
          <w:szCs w:val="24"/>
        </w:rPr>
        <w:t xml:space="preserve">National Executive Officer, Kate </w:t>
      </w:r>
      <w:proofErr w:type="spellStart"/>
      <w:r w:rsidR="0065724C" w:rsidRPr="004311C0">
        <w:rPr>
          <w:rFonts w:asciiTheme="minorHAnsi" w:hAnsiTheme="minorHAnsi" w:cstheme="minorHAnsi"/>
          <w:color w:val="000000"/>
          <w:sz w:val="24"/>
          <w:szCs w:val="24"/>
        </w:rPr>
        <w:t>Flamsteed</w:t>
      </w:r>
      <w:proofErr w:type="spellEnd"/>
      <w:r w:rsidR="0065724C" w:rsidRPr="004311C0">
        <w:rPr>
          <w:rFonts w:asciiTheme="minorHAnsi" w:hAnsiTheme="minorHAnsi" w:cstheme="minorHAnsi"/>
          <w:color w:val="000000"/>
          <w:sz w:val="24"/>
          <w:szCs w:val="24"/>
        </w:rPr>
        <w:t xml:space="preserve"> at </w:t>
      </w:r>
      <w:hyperlink r:id="rId12" w:history="1">
        <w:r w:rsidR="0065724C" w:rsidRPr="004311C0">
          <w:rPr>
            <w:rStyle w:val="Hyperlink"/>
            <w:rFonts w:asciiTheme="minorHAnsi" w:hAnsiTheme="minorHAnsi" w:cstheme="minorHAnsi"/>
            <w:sz w:val="24"/>
            <w:szCs w:val="24"/>
          </w:rPr>
          <w:t>admin@cbce.org.au</w:t>
        </w:r>
      </w:hyperlink>
      <w:r w:rsidR="0065724C" w:rsidRPr="004311C0">
        <w:rPr>
          <w:rFonts w:asciiTheme="minorHAnsi" w:hAnsiTheme="minorHAnsi" w:cstheme="minorHAnsi"/>
          <w:color w:val="000000"/>
          <w:sz w:val="24"/>
          <w:szCs w:val="24"/>
        </w:rPr>
        <w:t xml:space="preserve"> </w:t>
      </w:r>
      <w:r w:rsidRPr="004311C0">
        <w:rPr>
          <w:rFonts w:asciiTheme="minorHAnsi" w:hAnsiTheme="minorHAnsi" w:cstheme="minorHAnsi"/>
          <w:b/>
          <w:bCs/>
          <w:color w:val="000000"/>
          <w:sz w:val="24"/>
          <w:szCs w:val="24"/>
        </w:rPr>
        <w:t>Applications close</w:t>
      </w:r>
      <w:r w:rsidR="002C4FBC" w:rsidRPr="004311C0">
        <w:rPr>
          <w:rFonts w:asciiTheme="minorHAnsi" w:hAnsiTheme="minorHAnsi" w:cstheme="minorHAnsi"/>
          <w:b/>
          <w:bCs/>
          <w:color w:val="000000"/>
          <w:sz w:val="24"/>
          <w:szCs w:val="24"/>
        </w:rPr>
        <w:t xml:space="preserve">: </w:t>
      </w:r>
      <w:r w:rsidR="002C4FBC" w:rsidRPr="004311C0">
        <w:rPr>
          <w:rFonts w:asciiTheme="minorHAnsi" w:hAnsiTheme="minorHAnsi" w:cstheme="minorHAnsi"/>
          <w:bCs/>
          <w:color w:val="000000"/>
          <w:sz w:val="24"/>
          <w:szCs w:val="24"/>
        </w:rPr>
        <w:t xml:space="preserve">1 March </w:t>
      </w:r>
      <w:proofErr w:type="gramStart"/>
      <w:r w:rsidR="002C4FBC" w:rsidRPr="004311C0">
        <w:rPr>
          <w:rFonts w:asciiTheme="minorHAnsi" w:hAnsiTheme="minorHAnsi" w:cstheme="minorHAnsi"/>
          <w:bCs/>
          <w:color w:val="000000"/>
          <w:sz w:val="24"/>
          <w:szCs w:val="24"/>
        </w:rPr>
        <w:t>2021</w:t>
      </w:r>
      <w:proofErr w:type="gramEnd"/>
    </w:p>
    <w:p w14:paraId="303D92E1" w14:textId="2A8D9034" w:rsidR="00F73438" w:rsidRPr="004311C0" w:rsidRDefault="00F704AD" w:rsidP="00F73438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4311C0">
        <w:rPr>
          <w:rFonts w:asciiTheme="minorHAnsi" w:hAnsiTheme="minorHAnsi" w:cstheme="minorHAnsi"/>
          <w:b/>
          <w:bCs/>
          <w:lang w:eastAsia="en-US"/>
        </w:rPr>
        <w:t>Essential Selection Criteria</w:t>
      </w:r>
    </w:p>
    <w:p w14:paraId="42C7B016" w14:textId="4E327A07" w:rsidR="00F704AD" w:rsidRPr="004311C0" w:rsidRDefault="00F704AD" w:rsidP="00F704AD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4311C0">
        <w:rPr>
          <w:rFonts w:asciiTheme="minorHAnsi" w:hAnsiTheme="minorHAnsi" w:cstheme="minorHAnsi"/>
          <w:bCs/>
          <w:sz w:val="24"/>
          <w:szCs w:val="24"/>
        </w:rPr>
        <w:t>Bachelor's Degree in Accounting or Finance</w:t>
      </w:r>
    </w:p>
    <w:p w14:paraId="01BB1AC8" w14:textId="6EE74A0B" w:rsidR="00F704AD" w:rsidRPr="004311C0" w:rsidRDefault="00F704AD" w:rsidP="00F704AD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4311C0">
        <w:rPr>
          <w:rFonts w:asciiTheme="minorHAnsi" w:hAnsiTheme="minorHAnsi" w:cstheme="minorHAnsi"/>
          <w:bCs/>
          <w:sz w:val="24"/>
          <w:szCs w:val="24"/>
        </w:rPr>
        <w:t>Proficiency in accounting software</w:t>
      </w:r>
    </w:p>
    <w:p w14:paraId="01FF1585" w14:textId="60A2FC18" w:rsidR="00F704AD" w:rsidRPr="004311C0" w:rsidRDefault="00F704AD" w:rsidP="00F704AD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4311C0">
        <w:rPr>
          <w:rFonts w:asciiTheme="minorHAnsi" w:hAnsiTheme="minorHAnsi" w:cstheme="minorHAnsi"/>
          <w:bCs/>
          <w:sz w:val="24"/>
          <w:szCs w:val="24"/>
        </w:rPr>
        <w:t>Financial management experience</w:t>
      </w:r>
    </w:p>
    <w:p w14:paraId="31E93EE6" w14:textId="71AD8E67" w:rsidR="00F704AD" w:rsidRPr="004311C0" w:rsidRDefault="00F704AD" w:rsidP="00F704AD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4311C0">
        <w:rPr>
          <w:rFonts w:asciiTheme="minorHAnsi" w:hAnsiTheme="minorHAnsi" w:cstheme="minorHAnsi"/>
          <w:bCs/>
          <w:sz w:val="24"/>
          <w:szCs w:val="24"/>
        </w:rPr>
        <w:t>Good communication skills</w:t>
      </w:r>
    </w:p>
    <w:p w14:paraId="5C1ED524" w14:textId="2E1945EC" w:rsidR="00F704AD" w:rsidRPr="004311C0" w:rsidRDefault="00F704AD" w:rsidP="00F704AD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4311C0">
        <w:rPr>
          <w:rFonts w:asciiTheme="minorHAnsi" w:hAnsiTheme="minorHAnsi" w:cstheme="minorHAnsi"/>
          <w:bCs/>
          <w:sz w:val="24"/>
          <w:szCs w:val="24"/>
        </w:rPr>
        <w:t>Computer literacy</w:t>
      </w:r>
    </w:p>
    <w:p w14:paraId="25E3A53D" w14:textId="79AB3F8A" w:rsidR="00F704AD" w:rsidRPr="004311C0" w:rsidRDefault="00F704AD" w:rsidP="00F704AD">
      <w:pPr>
        <w:pStyle w:val="ListParagraph"/>
        <w:numPr>
          <w:ilvl w:val="0"/>
          <w:numId w:val="2"/>
        </w:numPr>
        <w:spacing w:before="100" w:beforeAutospacing="1" w:after="100" w:afterAutospacing="1"/>
        <w:outlineLvl w:val="2"/>
        <w:rPr>
          <w:rFonts w:asciiTheme="minorHAnsi" w:hAnsiTheme="minorHAnsi" w:cstheme="minorHAnsi"/>
          <w:bCs/>
          <w:sz w:val="24"/>
          <w:szCs w:val="24"/>
        </w:rPr>
      </w:pPr>
      <w:r w:rsidRPr="004311C0">
        <w:rPr>
          <w:rFonts w:asciiTheme="minorHAnsi" w:hAnsiTheme="minorHAnsi" w:cstheme="minorHAnsi"/>
          <w:bCs/>
          <w:sz w:val="24"/>
          <w:szCs w:val="24"/>
        </w:rPr>
        <w:t>Strong analytical skills</w:t>
      </w:r>
    </w:p>
    <w:p w14:paraId="25932703" w14:textId="34747DC9" w:rsidR="00F73438" w:rsidRPr="004311C0" w:rsidRDefault="00764DCE" w:rsidP="00F73438">
      <w:pPr>
        <w:pStyle w:val="ListParagraph"/>
        <w:numPr>
          <w:ilvl w:val="0"/>
          <w:numId w:val="2"/>
        </w:numPr>
        <w:spacing w:before="100" w:beforeAutospacing="1" w:after="100" w:afterAutospacing="1"/>
        <w:rPr>
          <w:rFonts w:asciiTheme="minorHAnsi" w:eastAsia="SimSun" w:hAnsiTheme="minorHAnsi" w:cstheme="minorHAnsi"/>
          <w:sz w:val="24"/>
          <w:szCs w:val="24"/>
        </w:rPr>
      </w:pPr>
      <w:r w:rsidRPr="004311C0">
        <w:rPr>
          <w:rFonts w:asciiTheme="minorHAnsi" w:hAnsiTheme="minorHAnsi" w:cstheme="minorHAnsi"/>
          <w:sz w:val="24"/>
          <w:szCs w:val="24"/>
        </w:rPr>
        <w:lastRenderedPageBreak/>
        <w:t xml:space="preserve">Is </w:t>
      </w:r>
      <w:r w:rsidR="00B95619" w:rsidRPr="004311C0">
        <w:rPr>
          <w:rFonts w:asciiTheme="minorHAnsi" w:hAnsiTheme="minorHAnsi" w:cstheme="minorHAnsi"/>
          <w:sz w:val="24"/>
          <w:szCs w:val="24"/>
        </w:rPr>
        <w:t>a suitable responsible person</w:t>
      </w:r>
      <w:r w:rsidR="00B95619" w:rsidRPr="004311C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B23454" w:rsidRPr="004311C0">
        <w:rPr>
          <w:rFonts w:asciiTheme="minorHAnsi" w:hAnsiTheme="minorHAnsi" w:cstheme="minorHAnsi"/>
          <w:sz w:val="24"/>
          <w:szCs w:val="24"/>
        </w:rPr>
        <w:t>i</w:t>
      </w:r>
      <w:r w:rsidR="00F73438" w:rsidRPr="004311C0">
        <w:rPr>
          <w:rFonts w:asciiTheme="minorHAnsi" w:hAnsiTheme="minorHAnsi" w:cstheme="minorHAnsi"/>
          <w:sz w:val="24"/>
          <w:szCs w:val="24"/>
        </w:rPr>
        <w:t>n accordance with the Australian Charities and Not-for-profits Commission</w:t>
      </w:r>
      <w:r w:rsidR="00F73438" w:rsidRPr="004311C0">
        <w:rPr>
          <w:rFonts w:asciiTheme="minorHAnsi" w:hAnsiTheme="minorHAnsi" w:cstheme="minorHAnsi"/>
          <w:color w:val="FF0000"/>
          <w:sz w:val="24"/>
          <w:szCs w:val="24"/>
        </w:rPr>
        <w:t xml:space="preserve"> </w:t>
      </w:r>
      <w:r w:rsidR="00F73438" w:rsidRPr="004311C0">
        <w:rPr>
          <w:rFonts w:asciiTheme="minorHAnsi" w:hAnsiTheme="minorHAnsi" w:cstheme="minorHAnsi"/>
          <w:sz w:val="24"/>
          <w:szCs w:val="24"/>
        </w:rPr>
        <w:t>(</w:t>
      </w:r>
      <w:r w:rsidR="00B23454" w:rsidRPr="004311C0">
        <w:rPr>
          <w:rFonts w:asciiTheme="minorHAnsi" w:hAnsiTheme="minorHAnsi" w:cstheme="minorHAnsi"/>
          <w:color w:val="3366FF"/>
          <w:sz w:val="24"/>
          <w:szCs w:val="24"/>
        </w:rPr>
        <w:t>www.acnc.gov.au</w:t>
      </w:r>
      <w:r w:rsidR="00F73438" w:rsidRPr="004311C0">
        <w:rPr>
          <w:rFonts w:asciiTheme="minorHAnsi" w:hAnsiTheme="minorHAnsi" w:cstheme="minorHAnsi"/>
          <w:sz w:val="24"/>
          <w:szCs w:val="24"/>
        </w:rPr>
        <w:t xml:space="preserve">) </w:t>
      </w:r>
    </w:p>
    <w:p w14:paraId="222C5EF8" w14:textId="77777777" w:rsidR="00F73438" w:rsidRPr="004311C0" w:rsidRDefault="00F73438" w:rsidP="00F73438">
      <w:pPr>
        <w:spacing w:before="100" w:beforeAutospacing="1" w:after="100" w:afterAutospacing="1"/>
        <w:outlineLvl w:val="2"/>
        <w:rPr>
          <w:rFonts w:asciiTheme="minorHAnsi" w:hAnsiTheme="minorHAnsi" w:cstheme="minorHAnsi"/>
          <w:b/>
          <w:bCs/>
          <w:lang w:eastAsia="en-US"/>
        </w:rPr>
      </w:pPr>
      <w:r w:rsidRPr="004311C0">
        <w:rPr>
          <w:rFonts w:asciiTheme="minorHAnsi" w:hAnsiTheme="minorHAnsi" w:cstheme="minorHAnsi"/>
          <w:b/>
          <w:bCs/>
          <w:lang w:eastAsia="en-US"/>
        </w:rPr>
        <w:t>The Reward</w:t>
      </w:r>
    </w:p>
    <w:p w14:paraId="1B44066B" w14:textId="242ACF85" w:rsidR="00F73438" w:rsidRPr="004311C0" w:rsidRDefault="00F73438" w:rsidP="00F73438">
      <w:pPr>
        <w:spacing w:before="100" w:beforeAutospacing="1" w:after="100" w:afterAutospacing="1"/>
        <w:rPr>
          <w:rFonts w:asciiTheme="minorHAnsi" w:eastAsia="SimSun" w:hAnsiTheme="minorHAnsi" w:cstheme="minorHAnsi"/>
          <w:lang w:eastAsia="en-US"/>
        </w:rPr>
      </w:pPr>
      <w:r w:rsidRPr="004311C0">
        <w:rPr>
          <w:rFonts w:asciiTheme="minorHAnsi" w:eastAsia="SimSun" w:hAnsiTheme="minorHAnsi" w:cstheme="minorHAnsi"/>
          <w:lang w:eastAsia="en-US"/>
        </w:rPr>
        <w:t>This is a highly rewarding role for someone passionate about the NFP industry and a fantastic opportunity to work with highly sk</w:t>
      </w:r>
      <w:r w:rsidR="0084506A" w:rsidRPr="004311C0">
        <w:rPr>
          <w:rFonts w:asciiTheme="minorHAnsi" w:eastAsia="SimSun" w:hAnsiTheme="minorHAnsi" w:cstheme="minorHAnsi"/>
          <w:lang w:eastAsia="en-US"/>
        </w:rPr>
        <w:t>illed and well-</w:t>
      </w:r>
      <w:r w:rsidRPr="004311C0">
        <w:rPr>
          <w:rFonts w:asciiTheme="minorHAnsi" w:eastAsia="SimSun" w:hAnsiTheme="minorHAnsi" w:cstheme="minorHAnsi"/>
          <w:lang w:eastAsia="en-US"/>
        </w:rPr>
        <w:t>connected professionals who seek to enhance and promote Australian children’s literature.</w:t>
      </w:r>
    </w:p>
    <w:p w14:paraId="1BB704CD" w14:textId="217E28A0" w:rsidR="00F73438" w:rsidRPr="004311C0" w:rsidRDefault="00F73438" w:rsidP="00F73438">
      <w:pPr>
        <w:spacing w:before="100" w:beforeAutospacing="1" w:after="100" w:afterAutospacing="1"/>
        <w:rPr>
          <w:rFonts w:asciiTheme="minorHAnsi" w:eastAsia="SimSun" w:hAnsiTheme="minorHAnsi" w:cstheme="minorHAnsi"/>
          <w:lang w:eastAsia="en-US"/>
        </w:rPr>
      </w:pPr>
      <w:r w:rsidRPr="004311C0">
        <w:rPr>
          <w:rFonts w:asciiTheme="minorHAnsi" w:eastAsia="SimSun" w:hAnsiTheme="minorHAnsi" w:cstheme="minorHAnsi"/>
          <w:lang w:eastAsia="en-US"/>
        </w:rPr>
        <w:t>Time commitment will be approximately 10</w:t>
      </w:r>
      <w:r w:rsidR="00F704AD" w:rsidRPr="004311C0">
        <w:rPr>
          <w:rFonts w:asciiTheme="minorHAnsi" w:eastAsia="SimSun" w:hAnsiTheme="minorHAnsi" w:cstheme="minorHAnsi"/>
          <w:lang w:eastAsia="en-US"/>
        </w:rPr>
        <w:t>-15</w:t>
      </w:r>
      <w:r w:rsidRPr="004311C0">
        <w:rPr>
          <w:rFonts w:asciiTheme="minorHAnsi" w:eastAsia="SimSun" w:hAnsiTheme="minorHAnsi" w:cstheme="minorHAnsi"/>
          <w:lang w:eastAsia="en-US"/>
        </w:rPr>
        <w:t xml:space="preserve"> hours per month which will consist of</w:t>
      </w:r>
      <w:r w:rsidR="0065724C" w:rsidRPr="004311C0">
        <w:rPr>
          <w:rFonts w:asciiTheme="minorHAnsi" w:eastAsia="SimSun" w:hAnsiTheme="minorHAnsi" w:cstheme="minorHAnsi"/>
          <w:lang w:eastAsia="en-US"/>
        </w:rPr>
        <w:t xml:space="preserve"> meeting preparation</w:t>
      </w:r>
      <w:r w:rsidRPr="004311C0">
        <w:rPr>
          <w:rFonts w:asciiTheme="minorHAnsi" w:eastAsia="SimSun" w:hAnsiTheme="minorHAnsi" w:cstheme="minorHAnsi"/>
          <w:lang w:eastAsia="en-US"/>
        </w:rPr>
        <w:t> </w:t>
      </w:r>
      <w:r w:rsidR="0065724C" w:rsidRPr="004311C0">
        <w:rPr>
          <w:rFonts w:asciiTheme="minorHAnsi" w:eastAsia="SimSun" w:hAnsiTheme="minorHAnsi" w:cstheme="minorHAnsi"/>
          <w:lang w:eastAsia="en-US"/>
        </w:rPr>
        <w:t xml:space="preserve">and </w:t>
      </w:r>
      <w:r w:rsidRPr="004311C0">
        <w:rPr>
          <w:rFonts w:asciiTheme="minorHAnsi" w:eastAsia="SimSun" w:hAnsiTheme="minorHAnsi" w:cstheme="minorHAnsi"/>
          <w:lang w:eastAsia="en-US"/>
        </w:rPr>
        <w:t xml:space="preserve">monthly evening CBCA board meetings </w:t>
      </w:r>
      <w:r w:rsidR="00F704AD" w:rsidRPr="004311C0">
        <w:rPr>
          <w:rFonts w:asciiTheme="minorHAnsi" w:eastAsia="SimSun" w:hAnsiTheme="minorHAnsi" w:cstheme="minorHAnsi"/>
          <w:lang w:eastAsia="en-US"/>
        </w:rPr>
        <w:t xml:space="preserve">via Zoom, and regular daytime contact with </w:t>
      </w:r>
      <w:r w:rsidR="0000180E" w:rsidRPr="004311C0">
        <w:rPr>
          <w:rFonts w:asciiTheme="minorHAnsi" w:eastAsia="SimSun" w:hAnsiTheme="minorHAnsi" w:cstheme="minorHAnsi"/>
          <w:lang w:eastAsia="en-US"/>
        </w:rPr>
        <w:t>office staff.</w:t>
      </w:r>
    </w:p>
    <w:p w14:paraId="47F54528" w14:textId="77777777" w:rsidR="006910B6" w:rsidRPr="0084506A" w:rsidRDefault="006910B6"/>
    <w:sectPr w:rsidR="006910B6" w:rsidRPr="0084506A" w:rsidSect="00E35ACF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pgSz w:w="11900" w:h="16820"/>
      <w:pgMar w:top="1746" w:right="85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604F91" w14:textId="77777777" w:rsidR="00A928F6" w:rsidRDefault="00A928F6">
      <w:r>
        <w:separator/>
      </w:r>
    </w:p>
  </w:endnote>
  <w:endnote w:type="continuationSeparator" w:id="0">
    <w:p w14:paraId="693B8DF4" w14:textId="77777777" w:rsidR="00A928F6" w:rsidRDefault="00A928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32539E" w14:textId="77777777" w:rsidR="00A928F6" w:rsidRDefault="00A928F6" w:rsidP="00E35A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1BEB223" w14:textId="77777777" w:rsidR="00A928F6" w:rsidRDefault="00A928F6" w:rsidP="00E35AC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FEE616" w14:textId="77777777" w:rsidR="00A928F6" w:rsidRDefault="00A928F6" w:rsidP="00E35ACF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5724C">
      <w:rPr>
        <w:rStyle w:val="PageNumber"/>
        <w:noProof/>
      </w:rPr>
      <w:t>2</w:t>
    </w:r>
    <w:r>
      <w:rPr>
        <w:rStyle w:val="PageNumber"/>
      </w:rPr>
      <w:fldChar w:fldCharType="end"/>
    </w:r>
  </w:p>
  <w:p w14:paraId="4ACD9556" w14:textId="77777777" w:rsidR="00A928F6" w:rsidRDefault="00A928F6" w:rsidP="00E35AC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6AEEEB" w14:textId="77777777" w:rsidR="00A928F6" w:rsidRDefault="00A928F6">
      <w:r>
        <w:separator/>
      </w:r>
    </w:p>
  </w:footnote>
  <w:footnote w:type="continuationSeparator" w:id="0">
    <w:p w14:paraId="104C8760" w14:textId="77777777" w:rsidR="00A928F6" w:rsidRDefault="00A928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8A95F" w14:textId="77777777" w:rsidR="00A928F6" w:rsidRDefault="00A928F6" w:rsidP="00E35ACF">
    <w:pPr>
      <w:pStyle w:val="Head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C65511" w14:textId="77777777" w:rsidR="00A928F6" w:rsidRDefault="00A928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557A6A" w14:textId="77777777" w:rsidR="00A928F6" w:rsidRPr="00496B01" w:rsidRDefault="00A928F6" w:rsidP="00E35ACF">
    <w:pPr>
      <w:pStyle w:val="Header"/>
      <w:framePr w:wrap="none" w:vAnchor="text" w:hAnchor="margin" w:xAlign="center" w:y="1"/>
      <w:ind w:left="0"/>
      <w:rPr>
        <w:b/>
        <w:sz w:val="72"/>
        <w:szCs w:val="7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13A69C" w14:textId="77777777" w:rsidR="00A928F6" w:rsidRDefault="00A928F6" w:rsidP="00E35ACF">
    <w:pPr>
      <w:pStyle w:val="Header"/>
      <w:ind w:left="0"/>
      <w:rPr>
        <w:b/>
        <w:color w:val="000000" w:themeColor="text1"/>
        <w:sz w:val="72"/>
        <w:szCs w:val="72"/>
      </w:rPr>
    </w:pPr>
    <w:r>
      <w:rPr>
        <w:noProof/>
        <w:lang w:val="en-US"/>
      </w:rPr>
      <w:drawing>
        <wp:inline distT="0" distB="0" distL="0" distR="0" wp14:anchorId="276D653D" wp14:editId="2AD1A077">
          <wp:extent cx="2451735" cy="1377476"/>
          <wp:effectExtent l="0" t="0" r="12065" b="0"/>
          <wp:docPr id="711652820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735" cy="13774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6EBA43B" w14:textId="77777777" w:rsidR="00A928F6" w:rsidRPr="00590751" w:rsidRDefault="00A928F6" w:rsidP="00E35ACF">
    <w:pPr>
      <w:spacing w:after="40" w:line="240" w:lineRule="atLeast"/>
      <w:jc w:val="both"/>
      <w:outlineLvl w:val="0"/>
      <w:rPr>
        <w:rFonts w:cs="Arial"/>
        <w:i/>
        <w:noProof/>
        <w:color w:val="FF0000"/>
        <w:sz w:val="16"/>
        <w:szCs w:val="16"/>
      </w:rPr>
    </w:pPr>
    <w:r w:rsidRPr="00590751">
      <w:rPr>
        <w:rFonts w:cs="Arial"/>
        <w:i/>
        <w:noProof/>
        <w:color w:val="FF0000"/>
        <w:sz w:val="16"/>
        <w:szCs w:val="16"/>
      </w:rPr>
      <w:t xml:space="preserve">Our vision: </w:t>
    </w:r>
    <w:r>
      <w:rPr>
        <w:rFonts w:cs="Arial"/>
        <w:i/>
        <w:noProof/>
        <w:color w:val="FF0000"/>
        <w:sz w:val="16"/>
        <w:szCs w:val="16"/>
      </w:rPr>
      <w:t>Creating a community that celebrates quality Australian literature for young people.</w:t>
    </w:r>
  </w:p>
  <w:p w14:paraId="49086B7C" w14:textId="77777777" w:rsidR="00A928F6" w:rsidRDefault="00A928F6" w:rsidP="00E35ACF">
    <w:pPr>
      <w:spacing w:after="40" w:line="240" w:lineRule="atLeast"/>
      <w:jc w:val="both"/>
      <w:outlineLvl w:val="0"/>
      <w:rPr>
        <w:rFonts w:cs="Arial"/>
        <w:i/>
        <w:noProof/>
        <w:color w:val="7030A0"/>
        <w:sz w:val="16"/>
        <w:szCs w:val="16"/>
      </w:rPr>
    </w:pPr>
    <w:r w:rsidRPr="00590751">
      <w:rPr>
        <w:rFonts w:cs="Arial"/>
        <w:i/>
        <w:noProof/>
        <w:color w:val="7030A0"/>
        <w:sz w:val="16"/>
        <w:szCs w:val="16"/>
      </w:rPr>
      <w:t xml:space="preserve">Our mission: </w:t>
    </w:r>
    <w:r>
      <w:rPr>
        <w:rFonts w:cs="Arial"/>
        <w:i/>
        <w:noProof/>
        <w:color w:val="7030A0"/>
        <w:sz w:val="16"/>
        <w:szCs w:val="16"/>
      </w:rPr>
      <w:t>We promote and advocate for the sharing of quality literature for young people across Australia. We showcase Australian creators and collaborate widely to foster a love of reading.</w:t>
    </w:r>
  </w:p>
  <w:p w14:paraId="63105E38" w14:textId="77777777" w:rsidR="00A928F6" w:rsidRDefault="00A928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F879B0"/>
    <w:multiLevelType w:val="multilevel"/>
    <w:tmpl w:val="748EF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7E36D2D"/>
    <w:multiLevelType w:val="hybridMultilevel"/>
    <w:tmpl w:val="37007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932D38"/>
    <w:multiLevelType w:val="multilevel"/>
    <w:tmpl w:val="FF004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CCF62F1"/>
    <w:multiLevelType w:val="hybridMultilevel"/>
    <w:tmpl w:val="10F4B9A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4" w15:restartNumberingAfterBreak="0">
    <w:nsid w:val="563D2329"/>
    <w:multiLevelType w:val="multilevel"/>
    <w:tmpl w:val="1AC8E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B016D32"/>
    <w:multiLevelType w:val="multilevel"/>
    <w:tmpl w:val="D0BC6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5F2B4D59"/>
    <w:multiLevelType w:val="hybridMultilevel"/>
    <w:tmpl w:val="341C7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BA2D00"/>
    <w:multiLevelType w:val="hybridMultilevel"/>
    <w:tmpl w:val="1B7E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DB5267"/>
    <w:multiLevelType w:val="multilevel"/>
    <w:tmpl w:val="E6468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8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3438"/>
    <w:rsid w:val="0000180E"/>
    <w:rsid w:val="001E4A0C"/>
    <w:rsid w:val="002C4FBC"/>
    <w:rsid w:val="003A741F"/>
    <w:rsid w:val="00406C8A"/>
    <w:rsid w:val="004311C0"/>
    <w:rsid w:val="004B7053"/>
    <w:rsid w:val="004F2759"/>
    <w:rsid w:val="00552660"/>
    <w:rsid w:val="005B5E84"/>
    <w:rsid w:val="00602C9F"/>
    <w:rsid w:val="0065724C"/>
    <w:rsid w:val="006910B6"/>
    <w:rsid w:val="00734A47"/>
    <w:rsid w:val="00764DCE"/>
    <w:rsid w:val="00793CF7"/>
    <w:rsid w:val="00805DC2"/>
    <w:rsid w:val="0084506A"/>
    <w:rsid w:val="00907E91"/>
    <w:rsid w:val="00A65CC2"/>
    <w:rsid w:val="00A928F6"/>
    <w:rsid w:val="00B12889"/>
    <w:rsid w:val="00B23454"/>
    <w:rsid w:val="00B95619"/>
    <w:rsid w:val="00C86B0E"/>
    <w:rsid w:val="00CF3D63"/>
    <w:rsid w:val="00D30B7E"/>
    <w:rsid w:val="00E35ACF"/>
    <w:rsid w:val="00F704AD"/>
    <w:rsid w:val="00F7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24DB516"/>
  <w15:docId w15:val="{520AE2D6-C297-4501-87FB-50AC60340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43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F73438"/>
    <w:pPr>
      <w:tabs>
        <w:tab w:val="center" w:pos="4153"/>
        <w:tab w:val="right" w:pos="8306"/>
      </w:tabs>
      <w:ind w:left="1080"/>
    </w:pPr>
    <w:rPr>
      <w:rFonts w:ascii="Arial" w:hAnsi="Arial"/>
      <w:spacing w:val="-5"/>
      <w:lang w:eastAsia="en-US"/>
    </w:rPr>
  </w:style>
  <w:style w:type="character" w:customStyle="1" w:styleId="HeaderChar">
    <w:name w:val="Header Char"/>
    <w:basedOn w:val="DefaultParagraphFont"/>
    <w:link w:val="Header"/>
    <w:rsid w:val="00F73438"/>
    <w:rPr>
      <w:rFonts w:ascii="Arial" w:eastAsia="Times New Roman" w:hAnsi="Arial" w:cs="Times New Roman"/>
      <w:spacing w:val="-5"/>
      <w:sz w:val="24"/>
      <w:szCs w:val="24"/>
    </w:rPr>
  </w:style>
  <w:style w:type="paragraph" w:styleId="Footer">
    <w:name w:val="footer"/>
    <w:basedOn w:val="Normal"/>
    <w:link w:val="FooterChar"/>
    <w:rsid w:val="00F73438"/>
    <w:pPr>
      <w:tabs>
        <w:tab w:val="center" w:pos="4153"/>
        <w:tab w:val="right" w:pos="8306"/>
      </w:tabs>
      <w:ind w:left="1080"/>
    </w:pPr>
    <w:rPr>
      <w:rFonts w:ascii="Arial" w:hAnsi="Arial"/>
      <w:spacing w:val="-5"/>
      <w:lang w:eastAsia="en-US"/>
    </w:rPr>
  </w:style>
  <w:style w:type="character" w:customStyle="1" w:styleId="FooterChar">
    <w:name w:val="Footer Char"/>
    <w:basedOn w:val="DefaultParagraphFont"/>
    <w:link w:val="Footer"/>
    <w:rsid w:val="00F73438"/>
    <w:rPr>
      <w:rFonts w:ascii="Arial" w:eastAsia="Times New Roman" w:hAnsi="Arial" w:cs="Times New Roman"/>
      <w:spacing w:val="-5"/>
      <w:sz w:val="24"/>
      <w:szCs w:val="24"/>
    </w:rPr>
  </w:style>
  <w:style w:type="paragraph" w:styleId="ListParagraph">
    <w:name w:val="List Paragraph"/>
    <w:basedOn w:val="Normal"/>
    <w:uiPriority w:val="34"/>
    <w:qFormat/>
    <w:rsid w:val="00F7343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Hyperlink">
    <w:name w:val="Hyperlink"/>
    <w:uiPriority w:val="99"/>
    <w:unhideWhenUsed/>
    <w:rsid w:val="00F73438"/>
    <w:rPr>
      <w:color w:val="0000FF"/>
      <w:u w:val="single"/>
    </w:rPr>
  </w:style>
  <w:style w:type="character" w:styleId="PageNumber">
    <w:name w:val="page number"/>
    <w:basedOn w:val="DefaultParagraphFont"/>
    <w:semiHidden/>
    <w:unhideWhenUsed/>
    <w:rsid w:val="00F73438"/>
  </w:style>
  <w:style w:type="character" w:customStyle="1" w:styleId="highlight">
    <w:name w:val="highlight"/>
    <w:basedOn w:val="DefaultParagraphFont"/>
    <w:rsid w:val="00F73438"/>
  </w:style>
  <w:style w:type="paragraph" w:styleId="BalloonText">
    <w:name w:val="Balloon Text"/>
    <w:basedOn w:val="Normal"/>
    <w:link w:val="BalloonTextChar"/>
    <w:uiPriority w:val="99"/>
    <w:semiHidden/>
    <w:unhideWhenUsed/>
    <w:rsid w:val="00F734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3438"/>
    <w:rPr>
      <w:rFonts w:ascii="Tahoma" w:eastAsia="Times New Roman" w:hAnsi="Tahoma" w:cs="Tahoma"/>
      <w:sz w:val="16"/>
      <w:szCs w:val="1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2C4FBC"/>
  </w:style>
  <w:style w:type="character" w:styleId="FollowedHyperlink">
    <w:name w:val="FollowedHyperlink"/>
    <w:basedOn w:val="DefaultParagraphFont"/>
    <w:uiPriority w:val="99"/>
    <w:semiHidden/>
    <w:unhideWhenUsed/>
    <w:rsid w:val="00B23454"/>
    <w:rPr>
      <w:color w:val="800080" w:themeColor="followedHyperlink"/>
      <w:u w:val="single"/>
    </w:rPr>
  </w:style>
  <w:style w:type="paragraph" w:customStyle="1" w:styleId="paragraph">
    <w:name w:val="paragraph"/>
    <w:basedOn w:val="Normal"/>
    <w:rsid w:val="00907E91"/>
    <w:pPr>
      <w:spacing w:before="100" w:beforeAutospacing="1" w:after="100" w:afterAutospacing="1"/>
    </w:pPr>
    <w:rPr>
      <w:rFonts w:eastAsiaTheme="minorHAnsi"/>
      <w:sz w:val="20"/>
      <w:szCs w:val="20"/>
      <w:lang w:eastAsia="en-US"/>
    </w:rPr>
  </w:style>
  <w:style w:type="character" w:customStyle="1" w:styleId="normaltextrun">
    <w:name w:val="normaltextrun"/>
    <w:basedOn w:val="DefaultParagraphFont"/>
    <w:rsid w:val="00907E91"/>
  </w:style>
  <w:style w:type="character" w:customStyle="1" w:styleId="eop">
    <w:name w:val="eop"/>
    <w:basedOn w:val="DefaultParagraphFont"/>
    <w:rsid w:val="00907E91"/>
  </w:style>
  <w:style w:type="character" w:customStyle="1" w:styleId="apple-converted-space">
    <w:name w:val="apple-converted-space"/>
    <w:basedOn w:val="DefaultParagraphFont"/>
    <w:rsid w:val="00907E9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712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9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16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1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67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859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6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485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725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598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527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967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089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2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47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2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24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31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9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admin@cbce.org.au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bca.org.au/governance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http://www.cbca.org.au" TargetMode="Externa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D4175BE146A0409F0EC0A8F7474C95" ma:contentTypeVersion="15" ma:contentTypeDescription="Create a new document." ma:contentTypeScope="" ma:versionID="f484029145b410c47cfb48a48c8623a9">
  <xsd:schema xmlns:xsd="http://www.w3.org/2001/XMLSchema" xmlns:xs="http://www.w3.org/2001/XMLSchema" xmlns:p="http://schemas.microsoft.com/office/2006/metadata/properties" xmlns:ns2="67ccbd6c-f806-4bd3-a135-377d2f0e1bb3" xmlns:ns3="020cdf7d-d05f-4396-ac92-0c369df29d35" targetNamespace="http://schemas.microsoft.com/office/2006/metadata/properties" ma:root="true" ma:fieldsID="16061a73bc4266648b56938a7d0eb843" ns2:_="" ns3:_="">
    <xsd:import namespace="67ccbd6c-f806-4bd3-a135-377d2f0e1bb3"/>
    <xsd:import namespace="020cdf7d-d05f-4396-ac92-0c369df29d3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Agenda_x0020_item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cbd6c-f806-4bd3-a135-377d2f0e1b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0cdf7d-d05f-4396-ac92-0c369df29d35" elementFormDefault="qualified">
    <xsd:import namespace="http://schemas.microsoft.com/office/2006/documentManagement/types"/>
    <xsd:import namespace="http://schemas.microsoft.com/office/infopath/2007/PartnerControls"/>
    <xsd:element name="Agenda_x0020_item" ma:index="12" nillable="true" ma:displayName="Agenda item" ma:internalName="Agenda_x0020_item">
      <xsd:simpleType>
        <xsd:restriction base="dms:Text"/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da_x0020_item xmlns="020cdf7d-d05f-4396-ac92-0c369df29d35" xsi:nil="true"/>
  </documentManagement>
</p:properties>
</file>

<file path=customXml/itemProps1.xml><?xml version="1.0" encoding="utf-8"?>
<ds:datastoreItem xmlns:ds="http://schemas.openxmlformats.org/officeDocument/2006/customXml" ds:itemID="{A2CB0A5E-6D30-4513-94F8-C1995D620F0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6D0D3E-59E0-4238-A955-541B86D2E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ccbd6c-f806-4bd3-a135-377d2f0e1bb3"/>
    <ds:schemaRef ds:uri="020cdf7d-d05f-4396-ac92-0c369df29d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6E8BD88-1FA6-41FF-8F0B-ED5BCA4D35E9}">
  <ds:schemaRefs>
    <ds:schemaRef ds:uri="http://schemas.microsoft.com/office/2006/metadata/properties"/>
    <ds:schemaRef ds:uri="http://schemas.microsoft.com/office/infopath/2007/PartnerControls"/>
    <ds:schemaRef ds:uri="020cdf7d-d05f-4396-ac92-0c369df29d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2199</Characters>
  <Application>Microsoft Office Word</Application>
  <DocSecurity>4</DocSecurity>
  <Lines>18</Lines>
  <Paragraphs>5</Paragraphs>
  <ScaleCrop>false</ScaleCrop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CBCA NSW Branch</cp:lastModifiedBy>
  <cp:revision>2</cp:revision>
  <dcterms:created xsi:type="dcterms:W3CDTF">2021-01-25T00:30:00Z</dcterms:created>
  <dcterms:modified xsi:type="dcterms:W3CDTF">2021-01-25T00:30:00Z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0x010100ABD4175BE146A0409F0EC0A8F7474C95</vt:lpwstr>
  </property>
</Properties>
</file>